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09A93">
      <w:pPr>
        <w:pStyle w:val="3"/>
        <w:snapToGrid w:val="0"/>
        <w:spacing w:line="50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</w:t>
      </w:r>
    </w:p>
    <w:p w14:paraId="298BFCCB">
      <w:pPr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报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价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函</w:t>
      </w:r>
    </w:p>
    <w:p w14:paraId="4C7BCD46"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130D4BDD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海口佳和项目管理有限公司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BE15943"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</w:rPr>
        <w:t>仔细研究了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海口市琼山华侨中学高中部扩建项目水土保持方案编制及监测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比选公告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的全部内容，愿意以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52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（大写）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</w:t>
      </w:r>
      <w:r>
        <w:rPr>
          <w:rFonts w:hint="eastAsia" w:ascii="仿宋_GB2312" w:hAnsi="仿宋_GB2312" w:eastAsia="仿宋_GB2312" w:cs="仿宋_GB2312"/>
          <w:sz w:val="32"/>
          <w:szCs w:val="32"/>
        </w:rPr>
        <w:t>（小写：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下浮率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海口市琼山华侨中学高中部扩建项目水土保持方案编制及监测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增值税率为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工期为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日历天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满足国家行业及地方有关现行技术咨询服务规范和标准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Start w:id="0" w:name="_GoBack"/>
      <w:bookmarkEnd w:id="0"/>
    </w:p>
    <w:p w14:paraId="4FF0A0D2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二、我方承诺在收到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中选</w:t>
      </w:r>
      <w:r>
        <w:rPr>
          <w:rFonts w:hint="eastAsia" w:ascii="仿宋_GB2312" w:hAnsi="仿宋_GB2312" w:eastAsia="仿宋_GB2312" w:cs="仿宋_GB2312"/>
          <w:sz w:val="32"/>
          <w:szCs w:val="32"/>
        </w:rPr>
        <w:t>确认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函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在规定期限内与你方签订合同，并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 w14:paraId="3A24E337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三、我方在此声明，所递交的报价材料及有关资料内容完整、真实和准确。</w:t>
      </w:r>
    </w:p>
    <w:p w14:paraId="367E8FF8">
      <w:pPr>
        <w:spacing w:line="600" w:lineRule="exact"/>
        <w:ind w:firstLine="5120" w:firstLineChars="1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5637A9">
      <w:pPr>
        <w:spacing w:line="600" w:lineRule="exact"/>
        <w:ind w:firstLine="5120" w:firstLineChars="1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CAB5A4">
      <w:pPr>
        <w:spacing w:line="600" w:lineRule="exact"/>
        <w:ind w:firstLine="2880" w:firstLineChars="9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</w:t>
      </w:r>
    </w:p>
    <w:p w14:paraId="0EC5F48F">
      <w:pPr>
        <w:spacing w:line="600" w:lineRule="exact"/>
        <w:ind w:firstLine="2880" w:firstLineChars="9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（签字或盖章）</w:t>
      </w:r>
    </w:p>
    <w:p w14:paraId="00E6A481">
      <w:pPr>
        <w:spacing w:line="600" w:lineRule="exact"/>
        <w:ind w:firstLine="2880" w:firstLineChars="9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委托代理人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14B417D2">
      <w:pPr>
        <w:spacing w:line="600" w:lineRule="exact"/>
        <w:ind w:firstLine="2880" w:firstLineChars="9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 w14:paraId="0CDE4A11">
      <w:pPr>
        <w:ind w:firstLine="4480" w:firstLineChars="1400"/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716C0"/>
    <w:rsid w:val="4637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2025-03-25T09:25:00Z</dcterms:created>
  <dc:creator>秦乙钦</dc:creator>
  <cp:lastModifiedBy>秦乙钦</cp:lastModifiedBy>
  <dcterms:modified xsi:type="dcterms:W3CDTF">2025-03-25T09:27:08Z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1ADF68449F3D474999200A8BF6F11A2B_11</vt:lpwstr>
  </property>
  <property fmtid="{D5CDD505-2E9C-101B-9397-08002B2CF9AE}" pid="4" name="KSOTemplateDocerSaveRecord">
    <vt:lpwstr>eyJoZGlkIjoiNTAyMGQxNzkxYzc2OGUwNGE4YzliYjkxMGY1NWRiZGYiLCJ1c2VySWQiOiIzOTM2NjcyMTUifQ==</vt:lpwstr>
  </property>
</Properties>
</file>